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#108</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R2-1915862</w:t>
      </w:r>
      <w:bookmarkStart w:id="0" w:name="_GoBack"/>
      <w:bookmarkEnd w:id="0"/>
    </w:p>
    <w:p>
      <w:pPr>
        <w:pStyle w:val="CRCoverPage"/>
        <w:outlineLvl w:val="0"/>
        <w:rPr>
          <w:i/>
          <w:noProof/>
          <w:sz w:val="18"/>
        </w:rPr>
      </w:pPr>
      <w:r>
        <w:rPr>
          <w:b/>
          <w:noProof/>
          <w:sz w:val="24"/>
          <w:lang w:val="en-US"/>
        </w:rPr>
        <w:t>Reno, NV, USA, November 18 – November 22, 2019</w:t>
      </w:r>
      <w:r>
        <w:rPr>
          <w:b/>
          <w:noProof/>
          <w:sz w:val="24"/>
        </w:rPr>
        <w:tab/>
      </w:r>
      <w:r>
        <w:rPr>
          <w:b/>
          <w:noProof/>
          <w:sz w:val="24"/>
        </w:rPr>
        <w:tab/>
        <w:t xml:space="preserve">    </w:t>
      </w: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6.7.4.1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Remaining issues in</w:t>
      </w:r>
      <w:r>
        <w:rPr>
          <w:rFonts w:ascii="Arial" w:hAnsi="Arial"/>
          <w:sz w:val="24"/>
          <w:lang w:val="en-US" w:eastAsia="ko-KR"/>
        </w:rPr>
        <w:t xml:space="preserve"> PDCP duplication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rFonts w:eastAsia="맑은 고딕"/>
          <w:sz w:val="22"/>
          <w:szCs w:val="22"/>
          <w:lang w:eastAsia="ko-KR"/>
        </w:rPr>
      </w:pPr>
      <w:r>
        <w:rPr>
          <w:rFonts w:eastAsia="맑은 고딕"/>
          <w:sz w:val="22"/>
          <w:szCs w:val="22"/>
          <w:lang w:eastAsia="ko-KR"/>
        </w:rPr>
        <w:t>This document discusses remaining issues in PDCP duplication, identified in PDCP running CR:</w:t>
      </w:r>
    </w:p>
    <w:p>
      <w:pPr>
        <w:ind w:leftChars="71" w:left="426" w:hangingChars="129" w:hanging="284"/>
        <w:rPr>
          <w:rFonts w:eastAsia="맑은 고딕"/>
          <w:sz w:val="22"/>
          <w:lang w:eastAsia="ko-KR"/>
        </w:rPr>
      </w:pPr>
      <w:r>
        <w:rPr>
          <w:rFonts w:eastAsia="맑은 고딕"/>
          <w:sz w:val="22"/>
          <w:lang w:eastAsia="ko-KR"/>
        </w:rPr>
        <w:t xml:space="preserve">- </w:t>
      </w:r>
      <w:r>
        <w:rPr>
          <w:rFonts w:eastAsia="맑은 고딕"/>
          <w:sz w:val="22"/>
          <w:lang w:eastAsia="ko-KR"/>
        </w:rPr>
        <w:tab/>
        <w:t>Deactivation of primary path for PDCP Data PDU</w:t>
      </w:r>
    </w:p>
    <w:p>
      <w:pPr>
        <w:ind w:leftChars="71" w:left="426" w:hangingChars="129" w:hanging="284"/>
        <w:rPr>
          <w:rFonts w:eastAsia="맑은 고딕"/>
          <w:sz w:val="22"/>
          <w:lang w:eastAsia="ko-KR"/>
        </w:rPr>
      </w:pPr>
      <w:r>
        <w:rPr>
          <w:rFonts w:eastAsia="맑은 고딕"/>
          <w:sz w:val="22"/>
          <w:lang w:eastAsia="ko-KR"/>
        </w:rPr>
        <w:t xml:space="preserve">- </w:t>
      </w:r>
      <w:r>
        <w:rPr>
          <w:rFonts w:eastAsia="맑은 고딕"/>
          <w:sz w:val="22"/>
          <w:lang w:eastAsia="ko-KR"/>
        </w:rPr>
        <w:tab/>
        <w:t>PDCP duplication deactivation when configured with more than two RLC entities</w:t>
      </w:r>
    </w:p>
    <w:p>
      <w:pPr>
        <w:ind w:leftChars="71" w:left="426" w:hangingChars="129" w:hanging="284"/>
        <w:rPr>
          <w:rFonts w:eastAsia="맑은 고딕"/>
          <w:sz w:val="22"/>
          <w:lang w:eastAsia="ko-KR"/>
        </w:rPr>
      </w:pPr>
      <w:r>
        <w:rPr>
          <w:rFonts w:eastAsia="맑은 고딕"/>
          <w:sz w:val="22"/>
          <w:lang w:eastAsia="ko-KR"/>
        </w:rPr>
        <w:t xml:space="preserve">- </w:t>
      </w:r>
      <w:r>
        <w:rPr>
          <w:rFonts w:eastAsia="맑은 고딕"/>
          <w:sz w:val="22"/>
          <w:lang w:eastAsia="ko-KR"/>
        </w:rPr>
        <w:tab/>
        <w:t>Support for Rel-15 Duplication MAC CE</w:t>
      </w:r>
    </w:p>
    <w:p>
      <w:pPr>
        <w:ind w:leftChars="71" w:left="426" w:hangingChars="129" w:hanging="284"/>
        <w:rPr>
          <w:rFonts w:eastAsia="맑은 고딕"/>
          <w:sz w:val="22"/>
          <w:lang w:eastAsia="ko-KR"/>
        </w:rPr>
      </w:pPr>
      <w:r>
        <w:rPr>
          <w:rFonts w:eastAsia="맑은 고딕"/>
          <w:sz w:val="22"/>
          <w:lang w:eastAsia="ko-KR"/>
        </w:rPr>
        <w:t xml:space="preserve">- </w:t>
      </w:r>
      <w:r>
        <w:rPr>
          <w:rFonts w:eastAsia="맑은 고딕"/>
          <w:sz w:val="22"/>
          <w:lang w:eastAsia="ko-KR"/>
        </w:rPr>
        <w:tab/>
        <w:t>Interpretation of Rel-16 Duplication MAC CE</w:t>
      </w:r>
    </w:p>
    <w:p>
      <w:pPr>
        <w:rPr>
          <w:sz w:val="22"/>
          <w:lang w:eastAsia="ko-KR"/>
        </w:rPr>
      </w:pPr>
    </w:p>
    <w:p>
      <w:pPr>
        <w:pStyle w:val="1"/>
        <w:rPr>
          <w:rFonts w:ascii="Times New Roman" w:hAnsi="Times New Roman"/>
          <w:lang w:val="en-US" w:eastAsia="ko-KR"/>
        </w:rPr>
      </w:pPr>
      <w:r>
        <w:rPr>
          <w:lang w:val="en-US"/>
        </w:rPr>
        <w:t>2.</w:t>
      </w:r>
      <w:r>
        <w:rPr>
          <w:lang w:val="en-US"/>
        </w:rPr>
        <w:tab/>
        <w:t>Discussion</w:t>
      </w:r>
    </w:p>
    <w:p>
      <w:pPr>
        <w:pStyle w:val="2"/>
      </w:pPr>
      <w:r>
        <w:rPr>
          <w:rFonts w:hint="eastAsia"/>
        </w:rPr>
        <w:t xml:space="preserve">2.1 </w:t>
      </w:r>
      <w:r>
        <w:tab/>
      </w:r>
      <w:r>
        <w:rPr>
          <w:rFonts w:hint="eastAsia"/>
        </w:rPr>
        <w:t>Deactivation of primary path for PDCP Data PDU</w:t>
      </w:r>
    </w:p>
    <w:p>
      <w:pPr>
        <w:rPr>
          <w:rFonts w:eastAsia="맑은 고딕"/>
          <w:sz w:val="22"/>
          <w:szCs w:val="22"/>
          <w:lang w:eastAsia="ko-KR"/>
        </w:rPr>
      </w:pPr>
      <w:r>
        <w:rPr>
          <w:rFonts w:eastAsia="맑은 고딕" w:hint="eastAsia"/>
          <w:sz w:val="22"/>
          <w:szCs w:val="22"/>
          <w:lang w:eastAsia="ko-KR"/>
        </w:rPr>
        <w:t xml:space="preserve">RAN2 decided at the RAN2#107bis meeting that the </w:t>
      </w:r>
      <w:r>
        <w:rPr>
          <w:rFonts w:eastAsia="맑은 고딕"/>
          <w:sz w:val="22"/>
          <w:szCs w:val="22"/>
          <w:lang w:eastAsia="ko-KR"/>
        </w:rPr>
        <w:t>mechanism of primary path defined for Rel-15 PDCP duplication is retained for Rel-16 at least for PDCP Control PDU. The main reason is that the primary path is deemed most reliable path, and it should be used for transmitting PDCP Control PDU as the PDCP Control PDU is not duplicated.</w:t>
      </w:r>
    </w:p>
    <w:p>
      <w:pPr>
        <w:rPr>
          <w:rFonts w:eastAsia="맑은 고딕"/>
          <w:sz w:val="22"/>
          <w:szCs w:val="22"/>
          <w:lang w:eastAsia="ko-KR"/>
        </w:rPr>
      </w:pPr>
      <w:r>
        <w:rPr>
          <w:rFonts w:eastAsia="맑은 고딕" w:hint="eastAsia"/>
          <w:sz w:val="22"/>
          <w:szCs w:val="22"/>
          <w:lang w:eastAsia="ko-KR"/>
        </w:rPr>
        <w:t xml:space="preserve">However, from the PDCP Data PDU point of view, there is no reason </w:t>
      </w:r>
      <w:r>
        <w:rPr>
          <w:rFonts w:eastAsia="맑은 고딕"/>
          <w:sz w:val="22"/>
          <w:szCs w:val="22"/>
          <w:lang w:eastAsia="ko-KR"/>
        </w:rPr>
        <w:t>to rely on the primary path. The reliability can be ensured by controlling number of duplication paths, and it would be more radio effective way to transmit the duplicated packets on any transmission path. As long as RAN2 agreed that transmission path is dynamically changed, there is no benefit of introducing primary path for PDCP Data PDU. Thus, it should be possible to deactivate primary path for PDCP Data PDU.</w:t>
      </w:r>
    </w:p>
    <w:p>
      <w:pPr>
        <w:rPr>
          <w:rFonts w:eastAsia="맑은 고딕"/>
          <w:b/>
          <w:sz w:val="22"/>
          <w:szCs w:val="22"/>
          <w:lang w:eastAsia="ko-KR"/>
        </w:rPr>
      </w:pPr>
      <w:r>
        <w:rPr>
          <w:rFonts w:eastAsia="맑은 고딕" w:hint="eastAsia"/>
          <w:b/>
          <w:sz w:val="22"/>
          <w:szCs w:val="22"/>
          <w:lang w:eastAsia="ko-KR"/>
        </w:rPr>
        <w:t xml:space="preserve">Proposal 1. </w:t>
      </w:r>
      <w:r>
        <w:rPr>
          <w:rFonts w:eastAsia="맑은 고딕"/>
          <w:b/>
          <w:sz w:val="22"/>
          <w:szCs w:val="22"/>
          <w:lang w:eastAsia="ko-KR"/>
        </w:rPr>
        <w:t>Primary path can be deactivated for PDCP Data PDU. PDCP Control PDU is still transmitted via primary path.</w:t>
      </w:r>
    </w:p>
    <w:p>
      <w:pPr>
        <w:rPr>
          <w:rFonts w:eastAsia="맑은 고딕"/>
          <w:b/>
          <w:sz w:val="22"/>
          <w:szCs w:val="22"/>
          <w:lang w:eastAsia="ko-KR"/>
        </w:rPr>
      </w:pPr>
    </w:p>
    <w:p>
      <w:pPr>
        <w:pStyle w:val="2"/>
      </w:pPr>
      <w:r>
        <w:rPr>
          <w:rFonts w:hint="eastAsia"/>
        </w:rPr>
        <w:t xml:space="preserve">2.2 </w:t>
      </w:r>
      <w:r>
        <w:tab/>
        <w:t>PDCP duplication deactivation when configured with more than two RLC entities</w:t>
      </w:r>
    </w:p>
    <w:p>
      <w:pPr>
        <w:rPr>
          <w:rFonts w:eastAsia="맑은 고딕"/>
          <w:sz w:val="22"/>
          <w:szCs w:val="22"/>
          <w:lang w:eastAsia="ko-KR"/>
        </w:rPr>
      </w:pPr>
      <w:r>
        <w:rPr>
          <w:rFonts w:eastAsia="맑은 고딕" w:hint="eastAsia"/>
          <w:sz w:val="22"/>
          <w:szCs w:val="22"/>
          <w:lang w:eastAsia="ko-KR"/>
        </w:rPr>
        <w:t>In Rel-15, when the PDCP duplication is deactivated, the DRB falls back to split b</w:t>
      </w:r>
      <w:r>
        <w:rPr>
          <w:rFonts w:eastAsia="맑은 고딕"/>
          <w:sz w:val="22"/>
          <w:szCs w:val="22"/>
          <w:lang w:eastAsia="ko-KR"/>
        </w:rPr>
        <w:t>earer operation if two RLC entities belong to the different Cell Groups. The split bearer operation is defined for the PDCP entity associated with only two RLC entities belonging to the different Cell Groups. If two RLC entities belong to a same Cell Group, the PDCP entity submits PDCP PDUs to only the primary RLC entity.</w:t>
      </w:r>
    </w:p>
    <w:p>
      <w:pPr>
        <w:rPr>
          <w:rFonts w:eastAsia="맑은 고딕"/>
          <w:sz w:val="22"/>
          <w:szCs w:val="22"/>
          <w:lang w:eastAsia="ko-KR"/>
        </w:rPr>
      </w:pPr>
      <w:r>
        <w:rPr>
          <w:rFonts w:eastAsia="맑은 고딕"/>
          <w:sz w:val="22"/>
          <w:szCs w:val="22"/>
          <w:lang w:eastAsia="ko-KR"/>
        </w:rPr>
        <w:lastRenderedPageBreak/>
        <w:t>In Rel-16, it is possible that a PDCP entity for duplication is associated with more than two RLC entities. If all RLC entities belong to a same Cell Group, the PDCP behavior when PDCP duplication is deactivated can just follow the Rel-15 behavior, i.e. submit PDCP PDUs to the primary RLC entity.</w:t>
      </w:r>
    </w:p>
    <w:p>
      <w:pPr>
        <w:rPr>
          <w:rFonts w:eastAsia="맑은 고딕"/>
          <w:b/>
          <w:sz w:val="22"/>
          <w:szCs w:val="22"/>
          <w:lang w:eastAsia="ko-KR"/>
        </w:rPr>
      </w:pPr>
      <w:r>
        <w:rPr>
          <w:rFonts w:eastAsia="맑은 고딕"/>
          <w:b/>
          <w:sz w:val="22"/>
          <w:szCs w:val="22"/>
          <w:lang w:eastAsia="ko-KR"/>
        </w:rPr>
        <w:t xml:space="preserve">Proposal 2. If a PDCP entity is associated with more than two RLC entities where all RLC entities belong to a same Cell Group, and if PDCP duplication is deactivated, the PDCP entity submits PDCP PDUs to the primary RLC entity (same as Rel-15). </w:t>
      </w:r>
    </w:p>
    <w:p>
      <w:pPr>
        <w:rPr>
          <w:rFonts w:eastAsia="맑은 고딕"/>
          <w:sz w:val="22"/>
          <w:szCs w:val="22"/>
          <w:lang w:eastAsia="ko-KR"/>
        </w:rPr>
      </w:pPr>
    </w:p>
    <w:p>
      <w:pPr>
        <w:rPr>
          <w:rFonts w:eastAsia="맑은 고딕"/>
          <w:sz w:val="22"/>
          <w:szCs w:val="22"/>
          <w:lang w:eastAsia="ko-KR"/>
        </w:rPr>
      </w:pPr>
      <w:r>
        <w:rPr>
          <w:rFonts w:eastAsia="맑은 고딕"/>
          <w:sz w:val="22"/>
          <w:szCs w:val="22"/>
          <w:lang w:eastAsia="ko-KR"/>
        </w:rPr>
        <w:t>What is not clear is when a PDCP entity for duplication is associated with more than two RLC entities, and at least two of them belong to the different Cell Groups. As the split bearer operation is not defined for more than two RLC entities, RAN2 should decide the PDCP behavior in this case. We think there are three options:</w:t>
      </w:r>
    </w:p>
    <w:p>
      <w:pPr>
        <w:ind w:leftChars="71" w:left="426" w:hangingChars="129" w:hanging="284"/>
        <w:rPr>
          <w:rFonts w:eastAsia="맑은 고딕"/>
          <w:sz w:val="22"/>
          <w:lang w:eastAsia="ko-KR"/>
        </w:rPr>
      </w:pPr>
      <w:r>
        <w:rPr>
          <w:rFonts w:eastAsia="맑은 고딕"/>
          <w:sz w:val="22"/>
          <w:lang w:eastAsia="ko-KR"/>
        </w:rPr>
        <w:t xml:space="preserve">- </w:t>
      </w:r>
      <w:r>
        <w:rPr>
          <w:rFonts w:eastAsia="맑은 고딕"/>
          <w:sz w:val="22"/>
          <w:lang w:eastAsia="ko-KR"/>
        </w:rPr>
        <w:tab/>
        <w:t>Option 1. No split bearer operation</w:t>
      </w:r>
    </w:p>
    <w:p>
      <w:pPr>
        <w:ind w:leftChars="71" w:left="426" w:hangingChars="129" w:hanging="284"/>
        <w:rPr>
          <w:rFonts w:eastAsia="맑은 고딕"/>
          <w:sz w:val="22"/>
          <w:lang w:eastAsia="ko-KR"/>
        </w:rPr>
      </w:pPr>
      <w:r>
        <w:rPr>
          <w:rFonts w:eastAsia="맑은 고딕"/>
          <w:sz w:val="22"/>
          <w:lang w:eastAsia="ko-KR"/>
        </w:rPr>
        <w:t xml:space="preserve">- </w:t>
      </w:r>
      <w:r>
        <w:rPr>
          <w:rFonts w:eastAsia="맑은 고딕"/>
          <w:sz w:val="22"/>
          <w:lang w:eastAsia="ko-KR"/>
        </w:rPr>
        <w:tab/>
        <w:t>Option 2. Split bearer operation with two RLC entities</w:t>
      </w:r>
    </w:p>
    <w:p>
      <w:pPr>
        <w:ind w:leftChars="71" w:left="426" w:hangingChars="129" w:hanging="284"/>
        <w:rPr>
          <w:rFonts w:eastAsia="맑은 고딕"/>
          <w:sz w:val="22"/>
          <w:lang w:eastAsia="ko-KR"/>
        </w:rPr>
      </w:pPr>
      <w:r>
        <w:rPr>
          <w:rFonts w:eastAsia="맑은 고딕"/>
          <w:sz w:val="22"/>
          <w:lang w:eastAsia="ko-KR"/>
        </w:rPr>
        <w:t xml:space="preserve">- </w:t>
      </w:r>
      <w:r>
        <w:rPr>
          <w:rFonts w:eastAsia="맑은 고딕"/>
          <w:sz w:val="22"/>
          <w:lang w:eastAsia="ko-KR"/>
        </w:rPr>
        <w:tab/>
        <w:t>Option 3. Split bearer operation with more than two RLC entities</w:t>
      </w:r>
    </w:p>
    <w:p>
      <w:pPr>
        <w:rPr>
          <w:rFonts w:eastAsia="맑은 고딕"/>
          <w:sz w:val="22"/>
          <w:szCs w:val="22"/>
          <w:lang w:eastAsia="ko-KR"/>
        </w:rPr>
      </w:pPr>
      <w:r>
        <w:rPr>
          <w:rFonts w:eastAsia="맑은 고딕" w:hint="eastAsia"/>
          <w:sz w:val="22"/>
          <w:szCs w:val="22"/>
          <w:lang w:eastAsia="ko-KR"/>
        </w:rPr>
        <w:t xml:space="preserve">The Option 1 means that </w:t>
      </w:r>
      <w:r>
        <w:rPr>
          <w:rFonts w:eastAsia="맑은 고딕"/>
          <w:sz w:val="22"/>
          <w:szCs w:val="22"/>
          <w:lang w:eastAsia="ko-KR"/>
        </w:rPr>
        <w:t>if PDCP duplication is deactivated, the PDCP entity goes to non-split bearer operation, i.e. submits PDCP PDUs only to the primary RLC entity. Considering that duplicate radio bearer and split radio bearer have different usages (i.e. the former for higher reliability and the latter for higher throughput), this option makes sense and could be easily implemented.</w:t>
      </w:r>
    </w:p>
    <w:p>
      <w:pPr>
        <w:rPr>
          <w:rFonts w:eastAsia="맑은 고딕"/>
          <w:sz w:val="22"/>
          <w:szCs w:val="22"/>
          <w:lang w:eastAsia="ko-KR"/>
        </w:rPr>
      </w:pPr>
      <w:r>
        <w:rPr>
          <w:rFonts w:eastAsia="맑은 고딕" w:hint="eastAsia"/>
          <w:sz w:val="22"/>
          <w:szCs w:val="22"/>
          <w:lang w:eastAsia="ko-KR"/>
        </w:rPr>
        <w:t xml:space="preserve">The Option 2 is to rely on </w:t>
      </w:r>
      <w:r>
        <w:rPr>
          <w:rFonts w:eastAsia="맑은 고딕"/>
          <w:sz w:val="22"/>
          <w:szCs w:val="22"/>
          <w:lang w:eastAsia="ko-KR"/>
        </w:rPr>
        <w:t>legacy split bearer operation, with the addition of indication “primary RLC entity in secondary Cell Group”. As the legacy split bearer operation works only on two RLC entities, a new indication should be defined to indicate a primary RLC entity among the RLC entities belonging to secondary Cell Group. Then, the split bearer operation works on “primary RLC entity in primary Cell Group” and “primary RLC entity in secondary Cell Group”.</w:t>
      </w:r>
    </w:p>
    <w:p>
      <w:pPr>
        <w:rPr>
          <w:rFonts w:eastAsia="맑은 고딕"/>
          <w:sz w:val="22"/>
          <w:szCs w:val="22"/>
          <w:lang w:eastAsia="ko-KR"/>
        </w:rPr>
      </w:pPr>
      <w:r>
        <w:rPr>
          <w:rFonts w:eastAsia="맑은 고딕" w:hint="eastAsia"/>
          <w:sz w:val="22"/>
          <w:szCs w:val="22"/>
          <w:lang w:eastAsia="ko-KR"/>
        </w:rPr>
        <w:t xml:space="preserve">The Option 3 is to extend split bearer opeartion </w:t>
      </w:r>
      <w:r>
        <w:rPr>
          <w:rFonts w:eastAsia="맑은 고딕"/>
          <w:sz w:val="22"/>
          <w:szCs w:val="22"/>
          <w:lang w:eastAsia="ko-KR"/>
        </w:rPr>
        <w:t>to</w:t>
      </w:r>
      <w:r>
        <w:rPr>
          <w:rFonts w:eastAsia="맑은 고딕" w:hint="eastAsia"/>
          <w:sz w:val="22"/>
          <w:szCs w:val="22"/>
          <w:lang w:eastAsia="ko-KR"/>
        </w:rPr>
        <w:t xml:space="preserve"> more than two RLC entities</w:t>
      </w:r>
      <w:r>
        <w:rPr>
          <w:rFonts w:eastAsia="맑은 고딕"/>
          <w:sz w:val="22"/>
          <w:szCs w:val="22"/>
          <w:lang w:eastAsia="ko-KR"/>
        </w:rPr>
        <w:t xml:space="preserve"> case</w:t>
      </w:r>
      <w:r>
        <w:rPr>
          <w:rFonts w:eastAsia="맑은 고딕" w:hint="eastAsia"/>
          <w:sz w:val="22"/>
          <w:szCs w:val="22"/>
          <w:lang w:eastAsia="ko-KR"/>
        </w:rPr>
        <w:t xml:space="preserve">. </w:t>
      </w:r>
      <w:r>
        <w:rPr>
          <w:rFonts w:eastAsia="맑은 고딕"/>
          <w:sz w:val="22"/>
          <w:szCs w:val="22"/>
          <w:lang w:eastAsia="ko-KR"/>
        </w:rPr>
        <w:t>That is, if the data volume is larger than a threshold, the PDCP entity submits PDCP PDUs to any of the associated RLC entity, and, otherwise, the PDCP entity submits PDCP PDUs to the primary RLC entity. As the PDCP data volume is indicated to more than two RLC entities, UL grant over-allocation problem may become severe than legacy split bearer operation. However, this problem may not be critical because over-allocation problem only occurs at the end of data burst.</w:t>
      </w:r>
    </w:p>
    <w:p>
      <w:pPr>
        <w:rPr>
          <w:rFonts w:eastAsia="맑은 고딕"/>
          <w:sz w:val="22"/>
          <w:szCs w:val="22"/>
          <w:lang w:eastAsia="ko-KR"/>
        </w:rPr>
      </w:pPr>
      <w:r>
        <w:rPr>
          <w:rFonts w:eastAsia="맑은 고딕" w:hint="eastAsia"/>
          <w:sz w:val="22"/>
          <w:szCs w:val="22"/>
          <w:lang w:eastAsia="ko-KR"/>
        </w:rPr>
        <w:t xml:space="preserve">Comparing three options, </w:t>
      </w:r>
      <w:r>
        <w:rPr>
          <w:rFonts w:eastAsia="맑은 고딕"/>
          <w:sz w:val="22"/>
          <w:szCs w:val="22"/>
          <w:lang w:eastAsia="ko-KR"/>
        </w:rPr>
        <w:t>we prefer the option with least specification impact because we basically think that bearer type change (from duplicate RB to split RB or vice versa) is not typical case to consider. Each RB type has its own usage (i.e. higher reliability or higher throughput), and change between them would not be frequent.</w:t>
      </w:r>
    </w:p>
    <w:p>
      <w:pPr>
        <w:rPr>
          <w:rFonts w:eastAsia="맑은 고딕"/>
          <w:sz w:val="22"/>
          <w:szCs w:val="22"/>
          <w:lang w:eastAsia="ko-KR"/>
        </w:rPr>
      </w:pPr>
      <w:r>
        <w:rPr>
          <w:rFonts w:eastAsia="맑은 고딕"/>
          <w:sz w:val="22"/>
          <w:szCs w:val="22"/>
          <w:lang w:eastAsia="ko-KR"/>
        </w:rPr>
        <w:t>Then, from the specification point of view, we think Option 1 has the least impact and has the same behavior as when all RLC entities are belonging to a same Cell Group. Thus, we propose to go for Option 1. If Option 1 is not agreeable, we propose to go for Option 3 which has next least impact on the specification.</w:t>
      </w:r>
    </w:p>
    <w:p>
      <w:pPr>
        <w:rPr>
          <w:rFonts w:eastAsia="맑은 고딕"/>
          <w:b/>
          <w:sz w:val="22"/>
          <w:szCs w:val="22"/>
          <w:lang w:eastAsia="ko-KR"/>
        </w:rPr>
      </w:pPr>
      <w:r>
        <w:rPr>
          <w:rFonts w:eastAsia="맑은 고딕"/>
          <w:b/>
          <w:sz w:val="22"/>
          <w:szCs w:val="22"/>
          <w:lang w:eastAsia="ko-KR"/>
        </w:rPr>
        <w:t xml:space="preserve">Proposal 3. If a PDCP entity is associated with more than two RLC entities where at least two of them belong to different Cell Groups, and if PDCP duplication is deactivated, the PDCP entity submits PDCP PDUs to the primary RLC entity. </w:t>
      </w:r>
    </w:p>
    <w:p>
      <w:pPr>
        <w:rPr>
          <w:rFonts w:eastAsia="맑은 고딕"/>
          <w:sz w:val="22"/>
          <w:szCs w:val="22"/>
          <w:lang w:eastAsia="ko-KR"/>
        </w:rPr>
      </w:pPr>
    </w:p>
    <w:p>
      <w:pPr>
        <w:rPr>
          <w:rFonts w:eastAsia="맑은 고딕"/>
          <w:sz w:val="22"/>
          <w:szCs w:val="22"/>
          <w:lang w:eastAsia="ko-KR"/>
        </w:rPr>
      </w:pPr>
      <w:r>
        <w:rPr>
          <w:rFonts w:eastAsia="맑은 고딕" w:hint="eastAsia"/>
          <w:sz w:val="22"/>
          <w:szCs w:val="22"/>
          <w:lang w:eastAsia="ko-KR"/>
        </w:rPr>
        <w:t xml:space="preserve">With proposals 2 and 3, we think the following </w:t>
      </w:r>
      <w:r>
        <w:rPr>
          <w:rFonts w:eastAsia="맑은 고딕"/>
          <w:sz w:val="22"/>
          <w:szCs w:val="22"/>
          <w:lang w:eastAsia="ko-KR"/>
        </w:rPr>
        <w:t xml:space="preserve">PDCP </w:t>
      </w:r>
      <w:r>
        <w:rPr>
          <w:rFonts w:eastAsia="맑은 고딕" w:hint="eastAsia"/>
          <w:sz w:val="22"/>
          <w:szCs w:val="22"/>
          <w:lang w:eastAsia="ko-KR"/>
        </w:rPr>
        <w:t xml:space="preserve">behavior is expected </w:t>
      </w:r>
      <w:r>
        <w:rPr>
          <w:rFonts w:eastAsia="맑은 고딕"/>
          <w:sz w:val="22"/>
          <w:szCs w:val="22"/>
          <w:lang w:eastAsia="ko-KR"/>
        </w:rPr>
        <w:t>when PDCP duplication is deactivated.</w:t>
      </w:r>
    </w:p>
    <w:p>
      <w:pPr>
        <w:rPr>
          <w:rFonts w:eastAsia="맑은 고딕"/>
          <w:b/>
          <w:sz w:val="22"/>
          <w:szCs w:val="22"/>
          <w:lang w:eastAsia="ko-KR"/>
        </w:rPr>
      </w:pPr>
      <w:r>
        <w:rPr>
          <w:rFonts w:eastAsia="맑은 고딕"/>
          <w:b/>
          <w:sz w:val="22"/>
          <w:szCs w:val="22"/>
          <w:lang w:eastAsia="ko-KR"/>
        </w:rPr>
        <w:t>Proposal 4. If PDCP duplication is deactivated:</w:t>
      </w:r>
    </w:p>
    <w:p>
      <w:pPr>
        <w:ind w:leftChars="284" w:left="993" w:hangingChars="193" w:hanging="425"/>
        <w:rPr>
          <w:rFonts w:eastAsia="맑은 고딕"/>
          <w:b/>
          <w:sz w:val="22"/>
          <w:szCs w:val="22"/>
          <w:lang w:eastAsia="ko-KR"/>
        </w:rPr>
      </w:pPr>
      <w:r>
        <w:rPr>
          <w:rFonts w:eastAsia="맑은 고딕"/>
          <w:b/>
          <w:sz w:val="22"/>
          <w:szCs w:val="22"/>
          <w:lang w:eastAsia="ko-KR"/>
        </w:rPr>
        <w:t xml:space="preserve">- </w:t>
      </w:r>
      <w:r>
        <w:rPr>
          <w:rFonts w:eastAsia="맑은 고딕"/>
          <w:b/>
          <w:sz w:val="22"/>
          <w:szCs w:val="22"/>
          <w:lang w:eastAsia="ko-KR"/>
        </w:rPr>
        <w:tab/>
        <w:t>If the PDCP entity is associated with two RLC entities, the PDCP entity falls back to split bearer operation.</w:t>
      </w:r>
    </w:p>
    <w:p>
      <w:pPr>
        <w:ind w:leftChars="284" w:left="993" w:hangingChars="193" w:hanging="425"/>
        <w:rPr>
          <w:rFonts w:eastAsia="맑은 고딕"/>
          <w:b/>
          <w:sz w:val="22"/>
          <w:szCs w:val="22"/>
          <w:lang w:eastAsia="ko-KR"/>
        </w:rPr>
      </w:pPr>
      <w:r>
        <w:rPr>
          <w:rFonts w:eastAsia="맑은 고딕"/>
          <w:b/>
          <w:sz w:val="22"/>
          <w:szCs w:val="22"/>
          <w:lang w:eastAsia="ko-KR"/>
        </w:rPr>
        <w:lastRenderedPageBreak/>
        <w:t xml:space="preserve">- </w:t>
      </w:r>
      <w:r>
        <w:rPr>
          <w:rFonts w:eastAsia="맑은 고딕"/>
          <w:b/>
          <w:sz w:val="22"/>
          <w:szCs w:val="22"/>
          <w:lang w:eastAsia="ko-KR"/>
        </w:rPr>
        <w:tab/>
        <w:t>If the PDCP entity is associated with more than two RLC entities, the PDCP entity submits PDCP PDUs to the primary RLC entity.</w:t>
      </w:r>
    </w:p>
    <w:p>
      <w:pPr>
        <w:rPr>
          <w:rFonts w:eastAsia="맑은 고딕"/>
          <w:sz w:val="22"/>
          <w:szCs w:val="22"/>
          <w:lang w:eastAsia="ko-KR"/>
        </w:rPr>
      </w:pPr>
    </w:p>
    <w:p>
      <w:pPr>
        <w:pStyle w:val="2"/>
      </w:pPr>
      <w:r>
        <w:t>2.3</w:t>
      </w:r>
      <w:r>
        <w:tab/>
        <w:t>Support for Rel-15 Duplication MAC CE</w:t>
      </w:r>
    </w:p>
    <w:p>
      <w:pPr>
        <w:rPr>
          <w:rFonts w:eastAsia="맑은 고딕"/>
          <w:sz w:val="22"/>
          <w:lang w:eastAsia="ko-KR"/>
        </w:rPr>
      </w:pPr>
      <w:r>
        <w:rPr>
          <w:rFonts w:eastAsia="맑은 고딕"/>
          <w:sz w:val="22"/>
          <w:lang w:eastAsia="ko-KR"/>
        </w:rPr>
        <w:t>The Rel-15 MAC CE indicates whether the PDCP duplication is activated or deactivated, not indicating whether each RLC entity is activated or deactivated. We think the network could still use Rel-15 MAC CE for PDCP duplication if the network does not want to control the activation or deactivation of each RLC entity. More specifically, if the Rel-15 MAC CE indicates activation of the PDCP duplication of a DRB, all associated RLC enties are activated. If the Rel-15 MAC indicates deactivation of the PDCP duplication of a DRB, the duplication functionality is deactivated, and the duplication deactivated behavior explained in Proposal 4 is applied. Thus, the Rel-15 MAC CE can still be used in Rel-16.</w:t>
      </w:r>
    </w:p>
    <w:p>
      <w:pPr>
        <w:rPr>
          <w:rFonts w:eastAsia="맑은 고딕"/>
          <w:b/>
          <w:sz w:val="22"/>
          <w:szCs w:val="22"/>
          <w:lang w:eastAsia="ko-KR"/>
        </w:rPr>
      </w:pPr>
      <w:r>
        <w:rPr>
          <w:rFonts w:eastAsia="맑은 고딕"/>
          <w:b/>
          <w:sz w:val="22"/>
          <w:szCs w:val="22"/>
          <w:lang w:eastAsia="ko-KR"/>
        </w:rPr>
        <w:t xml:space="preserve">Proposal 5. When Rel-15 MAC CE indicates the activation of the PDCP duplication of a DRB, the PDCP entity submits PDCP PDUs to all associated RLC entities. </w:t>
      </w:r>
    </w:p>
    <w:p>
      <w:pPr>
        <w:rPr>
          <w:rFonts w:eastAsia="맑은 고딕"/>
          <w:b/>
          <w:sz w:val="22"/>
          <w:szCs w:val="22"/>
          <w:lang w:eastAsia="ko-KR"/>
        </w:rPr>
      </w:pPr>
      <w:r>
        <w:rPr>
          <w:rFonts w:eastAsia="맑은 고딕"/>
          <w:b/>
          <w:sz w:val="22"/>
          <w:szCs w:val="22"/>
          <w:lang w:eastAsia="ko-KR"/>
        </w:rPr>
        <w:t>Proposal 6. When Rel-15 MAC CE indicates the deactivation of the PDCP duplication of a DRB, the DRB applies duplication deactivated behavior.</w:t>
      </w:r>
    </w:p>
    <w:p>
      <w:pPr>
        <w:rPr>
          <w:rFonts w:eastAsia="맑은 고딕"/>
          <w:sz w:val="22"/>
          <w:lang w:eastAsia="ko-KR"/>
        </w:rPr>
      </w:pPr>
    </w:p>
    <w:p>
      <w:pPr>
        <w:pStyle w:val="2"/>
      </w:pPr>
      <w:r>
        <w:t xml:space="preserve">2.4 </w:t>
      </w:r>
      <w:r>
        <w:tab/>
        <w:t>Interpretation of Rel-16 Duplication MAC CE</w:t>
      </w:r>
    </w:p>
    <w:p>
      <w:pPr>
        <w:rPr>
          <w:rFonts w:eastAsia="맑은 고딕"/>
          <w:sz w:val="22"/>
          <w:szCs w:val="22"/>
          <w:lang w:eastAsia="ko-KR"/>
        </w:rPr>
      </w:pPr>
      <w:r>
        <w:rPr>
          <w:rFonts w:eastAsia="맑은 고딕"/>
          <w:sz w:val="22"/>
          <w:szCs w:val="22"/>
          <w:lang w:eastAsia="ko-KR"/>
        </w:rPr>
        <w:t>The Rel-16 MAC CE indicates whether each RLC entity is activated or deactivated. By using this, the network can control the transmission path of duplicated packets dynamically. However, there are two issues that need to be resolved.</w:t>
      </w:r>
    </w:p>
    <w:p>
      <w:pPr>
        <w:rPr>
          <w:rFonts w:eastAsia="맑은 고딕"/>
          <w:sz w:val="22"/>
          <w:szCs w:val="22"/>
          <w:lang w:eastAsia="ko-KR"/>
        </w:rPr>
      </w:pPr>
    </w:p>
    <w:p>
      <w:pPr>
        <w:rPr>
          <w:rFonts w:eastAsia="맑은 고딕"/>
          <w:sz w:val="22"/>
          <w:szCs w:val="22"/>
          <w:lang w:eastAsia="ko-KR"/>
        </w:rPr>
      </w:pPr>
      <w:r>
        <w:rPr>
          <w:rFonts w:eastAsia="맑은 고딕"/>
          <w:sz w:val="22"/>
          <w:szCs w:val="22"/>
          <w:lang w:eastAsia="ko-KR"/>
        </w:rPr>
        <w:t>Issue 1: Rel-16 MAC CE indicates only one RLC entity is activated.</w:t>
      </w:r>
    </w:p>
    <w:p>
      <w:pPr>
        <w:rPr>
          <w:rFonts w:eastAsia="맑은 고딕"/>
          <w:sz w:val="22"/>
          <w:szCs w:val="22"/>
          <w:lang w:eastAsia="ko-KR"/>
        </w:rPr>
      </w:pPr>
      <w:r>
        <w:rPr>
          <w:rFonts w:eastAsia="맑은 고딕"/>
          <w:sz w:val="22"/>
          <w:szCs w:val="22"/>
          <w:lang w:eastAsia="ko-KR"/>
        </w:rPr>
        <w:t>If the Rel-16 MAC CE indicates only one RLC entity is activated, the PDCP entity can submit PDCP PDUs to the only one RLC entity. Frankly speaking, it is not a “duplication”. However, with a good radio condition, the network may want to order the UE to transmit PDCP PDUs on only one transmission path. Thus, we think activating only one RLC entity is a still valid option with “duplication”. Moreover, with this option, the network can dynamically change the transmission path, from the primary RLC entity to other RLC entity.</w:t>
      </w:r>
    </w:p>
    <w:p>
      <w:pPr>
        <w:rPr>
          <w:rFonts w:eastAsia="맑은 고딕"/>
          <w:b/>
          <w:sz w:val="22"/>
          <w:szCs w:val="22"/>
          <w:lang w:eastAsia="ko-KR"/>
        </w:rPr>
      </w:pPr>
      <w:r>
        <w:rPr>
          <w:rFonts w:eastAsia="맑은 고딕"/>
          <w:b/>
          <w:sz w:val="22"/>
          <w:szCs w:val="22"/>
          <w:lang w:eastAsia="ko-KR"/>
        </w:rPr>
        <w:t>Proposal 7. When Rel-16 MAC CE indicates the activation of only one RLC entity of a DRB, the PDCP entity submits PDCP PDUs to the RLC entity.</w:t>
      </w:r>
    </w:p>
    <w:p>
      <w:pPr>
        <w:rPr>
          <w:rFonts w:eastAsia="맑은 고딕"/>
          <w:sz w:val="22"/>
          <w:szCs w:val="22"/>
          <w:lang w:eastAsia="ko-KR"/>
        </w:rPr>
      </w:pPr>
    </w:p>
    <w:p>
      <w:pPr>
        <w:rPr>
          <w:rFonts w:eastAsia="맑은 고딕"/>
          <w:sz w:val="22"/>
          <w:szCs w:val="22"/>
          <w:lang w:eastAsia="ko-KR"/>
        </w:rPr>
      </w:pPr>
      <w:r>
        <w:rPr>
          <w:rFonts w:eastAsia="맑은 고딕"/>
          <w:sz w:val="22"/>
          <w:szCs w:val="22"/>
          <w:lang w:eastAsia="ko-KR"/>
        </w:rPr>
        <w:t>Issue 2: Rel-16 MAC CE indicates all RLC entities are deactivated.</w:t>
      </w:r>
    </w:p>
    <w:p>
      <w:pPr>
        <w:rPr>
          <w:rFonts w:eastAsia="맑은 고딕"/>
          <w:sz w:val="22"/>
          <w:szCs w:val="22"/>
          <w:lang w:eastAsia="ko-KR"/>
        </w:rPr>
      </w:pPr>
      <w:r>
        <w:rPr>
          <w:rFonts w:eastAsia="맑은 고딕"/>
          <w:sz w:val="22"/>
          <w:szCs w:val="22"/>
          <w:lang w:eastAsia="ko-KR"/>
        </w:rPr>
        <w:t>If the Rel-16 MAC CE indicates all RLC entities are deactivated, the PDCP entity cannot submit “duplicated” PDCP PDUs to any of the RLC entity. We think this case is similar to the case when Rel-15 MAC CE indicates deactivation of PDCP duplication, and the DRB should apply duplication deactivated behavior explained</w:t>
      </w:r>
      <w:r>
        <w:rPr>
          <w:rFonts w:eastAsia="맑은 고딕"/>
          <w:sz w:val="22"/>
          <w:lang w:eastAsia="ko-KR"/>
        </w:rPr>
        <w:t xml:space="preserve"> in Proposal 4</w:t>
      </w:r>
      <w:r>
        <w:rPr>
          <w:rFonts w:eastAsia="맑은 고딕"/>
          <w:sz w:val="22"/>
          <w:szCs w:val="22"/>
          <w:lang w:eastAsia="ko-KR"/>
        </w:rPr>
        <w:t>.</w:t>
      </w:r>
    </w:p>
    <w:p>
      <w:pPr>
        <w:rPr>
          <w:rFonts w:eastAsia="맑은 고딕"/>
          <w:b/>
          <w:sz w:val="22"/>
          <w:szCs w:val="22"/>
          <w:lang w:eastAsia="ko-KR"/>
        </w:rPr>
      </w:pPr>
      <w:r>
        <w:rPr>
          <w:rFonts w:eastAsia="맑은 고딕"/>
          <w:b/>
          <w:sz w:val="22"/>
          <w:szCs w:val="22"/>
          <w:lang w:eastAsia="ko-KR"/>
        </w:rPr>
        <w:t>Proposal 8. When Rel-16 MAC CE indicates that all RLC entities of a DRB are deactivated, the DRB applies duplication deactivated behavior.</w:t>
      </w:r>
    </w:p>
    <w:p>
      <w:pPr>
        <w:rPr>
          <w:sz w:val="22"/>
          <w:lang w:val="en-US" w:eastAsia="ko-KR"/>
        </w:rPr>
      </w:pPr>
    </w:p>
    <w:p>
      <w:pPr>
        <w:pStyle w:val="1"/>
        <w:rPr>
          <w:rFonts w:ascii="Times New Roman" w:hAnsi="Times New Roman"/>
          <w:lang w:val="en-US" w:eastAsia="ko-KR"/>
        </w:rPr>
      </w:pPr>
      <w:r>
        <w:rPr>
          <w:lang w:val="en-US"/>
        </w:rPr>
        <w:lastRenderedPageBreak/>
        <w:t>3.</w:t>
      </w:r>
      <w:r>
        <w:rPr>
          <w:lang w:val="en-US"/>
        </w:rPr>
        <w:tab/>
        <w:t>Proposal</w:t>
      </w:r>
    </w:p>
    <w:p>
      <w:pPr>
        <w:rPr>
          <w:sz w:val="22"/>
          <w:lang w:val="en-US" w:eastAsia="ko-KR"/>
        </w:rPr>
      </w:pPr>
      <w:r>
        <w:rPr>
          <w:rFonts w:hint="eastAsia"/>
          <w:sz w:val="22"/>
          <w:lang w:eastAsia="ko-KR"/>
        </w:rPr>
        <w:t xml:space="preserve">In this </w:t>
      </w:r>
      <w:r>
        <w:rPr>
          <w:sz w:val="22"/>
          <w:lang w:eastAsia="ko-KR"/>
        </w:rPr>
        <w:t xml:space="preserve">document, we discussed the remaining issues in PDCP duplication identified in PDCP running CR. Based on the discussion, we have </w:t>
      </w:r>
      <w:r>
        <w:rPr>
          <w:sz w:val="22"/>
          <w:lang w:val="en-US" w:eastAsia="ko-KR"/>
        </w:rPr>
        <w:t>following proposals:</w:t>
      </w:r>
    </w:p>
    <w:p>
      <w:pPr>
        <w:rPr>
          <w:rFonts w:eastAsia="맑은 고딕"/>
          <w:b/>
          <w:sz w:val="22"/>
          <w:szCs w:val="22"/>
          <w:lang w:eastAsia="ko-KR"/>
        </w:rPr>
      </w:pPr>
      <w:r>
        <w:rPr>
          <w:rFonts w:eastAsia="맑은 고딕" w:hint="eastAsia"/>
          <w:b/>
          <w:sz w:val="22"/>
          <w:szCs w:val="22"/>
          <w:lang w:eastAsia="ko-KR"/>
        </w:rPr>
        <w:t xml:space="preserve">Proposal 1. </w:t>
      </w:r>
      <w:r>
        <w:rPr>
          <w:rFonts w:eastAsia="맑은 고딕"/>
          <w:b/>
          <w:sz w:val="22"/>
          <w:szCs w:val="22"/>
          <w:lang w:eastAsia="ko-KR"/>
        </w:rPr>
        <w:t>Primary path can be deactivated for PDCP Data PDU. PDCP Control PDU is still transmitted via primary path.</w:t>
      </w:r>
    </w:p>
    <w:p>
      <w:pPr>
        <w:rPr>
          <w:rFonts w:eastAsia="맑은 고딕"/>
          <w:b/>
          <w:sz w:val="22"/>
          <w:szCs w:val="22"/>
          <w:lang w:eastAsia="ko-KR"/>
        </w:rPr>
      </w:pPr>
      <w:r>
        <w:rPr>
          <w:rFonts w:eastAsia="맑은 고딕"/>
          <w:b/>
          <w:sz w:val="22"/>
          <w:szCs w:val="22"/>
          <w:lang w:eastAsia="ko-KR"/>
        </w:rPr>
        <w:t xml:space="preserve">Proposal 2. If a PDCP entity is associated with more than two RLC entities where all RLC entities belong to a same Cell Group, and if PDCP duplication is deactivated, the PDCP entity submits PDCP PDUs to the primary RLC entity (same as Rel-15). </w:t>
      </w:r>
    </w:p>
    <w:p>
      <w:pPr>
        <w:rPr>
          <w:rFonts w:eastAsia="맑은 고딕"/>
          <w:b/>
          <w:sz w:val="22"/>
          <w:szCs w:val="22"/>
          <w:lang w:eastAsia="ko-KR"/>
        </w:rPr>
      </w:pPr>
      <w:r>
        <w:rPr>
          <w:rFonts w:eastAsia="맑은 고딕"/>
          <w:b/>
          <w:sz w:val="22"/>
          <w:szCs w:val="22"/>
          <w:lang w:eastAsia="ko-KR"/>
        </w:rPr>
        <w:t xml:space="preserve">Proposal 3. If a PDCP entity is associated with more than two RLC entities where at least two of them belong to different Cell Groups, and if PDCP duplication is deactivated, the PDCP entity submits PDCP PDUs to the primary RLC entity. </w:t>
      </w:r>
    </w:p>
    <w:p>
      <w:pPr>
        <w:rPr>
          <w:rFonts w:eastAsia="맑은 고딕"/>
          <w:b/>
          <w:sz w:val="22"/>
          <w:szCs w:val="22"/>
          <w:lang w:eastAsia="ko-KR"/>
        </w:rPr>
      </w:pPr>
      <w:r>
        <w:rPr>
          <w:rFonts w:eastAsia="맑은 고딕"/>
          <w:b/>
          <w:sz w:val="22"/>
          <w:szCs w:val="22"/>
          <w:lang w:eastAsia="ko-KR"/>
        </w:rPr>
        <w:t>Proposal 4. If PDCP duplication is deactivated:</w:t>
      </w:r>
    </w:p>
    <w:p>
      <w:pPr>
        <w:ind w:leftChars="284" w:left="993" w:hangingChars="193" w:hanging="425"/>
        <w:rPr>
          <w:rFonts w:eastAsia="맑은 고딕"/>
          <w:b/>
          <w:sz w:val="22"/>
          <w:szCs w:val="22"/>
          <w:lang w:eastAsia="ko-KR"/>
        </w:rPr>
      </w:pPr>
      <w:r>
        <w:rPr>
          <w:rFonts w:eastAsia="맑은 고딕"/>
          <w:b/>
          <w:sz w:val="22"/>
          <w:szCs w:val="22"/>
          <w:lang w:eastAsia="ko-KR"/>
        </w:rPr>
        <w:t xml:space="preserve">- </w:t>
      </w:r>
      <w:r>
        <w:rPr>
          <w:rFonts w:eastAsia="맑은 고딕"/>
          <w:b/>
          <w:sz w:val="22"/>
          <w:szCs w:val="22"/>
          <w:lang w:eastAsia="ko-KR"/>
        </w:rPr>
        <w:tab/>
        <w:t>If the PDCP entity is associated with two RLC entities, the PDCP entity falls back to split bearer operation.</w:t>
      </w:r>
    </w:p>
    <w:p>
      <w:pPr>
        <w:ind w:leftChars="284" w:left="993" w:hangingChars="193" w:hanging="425"/>
        <w:rPr>
          <w:rFonts w:eastAsia="맑은 고딕"/>
          <w:b/>
          <w:sz w:val="22"/>
          <w:szCs w:val="22"/>
          <w:lang w:eastAsia="ko-KR"/>
        </w:rPr>
      </w:pPr>
      <w:r>
        <w:rPr>
          <w:rFonts w:eastAsia="맑은 고딕"/>
          <w:b/>
          <w:sz w:val="22"/>
          <w:szCs w:val="22"/>
          <w:lang w:eastAsia="ko-KR"/>
        </w:rPr>
        <w:t xml:space="preserve">- </w:t>
      </w:r>
      <w:r>
        <w:rPr>
          <w:rFonts w:eastAsia="맑은 고딕"/>
          <w:b/>
          <w:sz w:val="22"/>
          <w:szCs w:val="22"/>
          <w:lang w:eastAsia="ko-KR"/>
        </w:rPr>
        <w:tab/>
        <w:t>If the PDCP entity is associated with more than two RLC entities, the PDCP entity submits PDCP PDUs to the primary RLC entity.</w:t>
      </w:r>
    </w:p>
    <w:p>
      <w:pPr>
        <w:rPr>
          <w:rFonts w:eastAsia="맑은 고딕"/>
          <w:b/>
          <w:sz w:val="22"/>
          <w:szCs w:val="22"/>
          <w:lang w:eastAsia="ko-KR"/>
        </w:rPr>
      </w:pPr>
      <w:r>
        <w:rPr>
          <w:rFonts w:eastAsia="맑은 고딕"/>
          <w:b/>
          <w:sz w:val="22"/>
          <w:szCs w:val="22"/>
          <w:lang w:eastAsia="ko-KR"/>
        </w:rPr>
        <w:t xml:space="preserve">Proposal 5. When Rel-15 MAC CE indicates the activation of the PDCP duplication of a DRB, the PDCP entity submits PDCP PDUs to all associated RLC entities. </w:t>
      </w:r>
    </w:p>
    <w:p>
      <w:pPr>
        <w:rPr>
          <w:rFonts w:eastAsia="맑은 고딕"/>
          <w:b/>
          <w:sz w:val="22"/>
          <w:szCs w:val="22"/>
          <w:lang w:eastAsia="ko-KR"/>
        </w:rPr>
      </w:pPr>
      <w:r>
        <w:rPr>
          <w:rFonts w:eastAsia="맑은 고딕"/>
          <w:b/>
          <w:sz w:val="22"/>
          <w:szCs w:val="22"/>
          <w:lang w:eastAsia="ko-KR"/>
        </w:rPr>
        <w:t>Proposal 6. When Rel-15 MAC CE indicates the deactivation of the PDCP duplication of a DRB, the DRB applies duplication deactivated behavior.</w:t>
      </w:r>
    </w:p>
    <w:p>
      <w:pPr>
        <w:rPr>
          <w:rFonts w:eastAsia="맑은 고딕"/>
          <w:b/>
          <w:sz w:val="22"/>
          <w:szCs w:val="22"/>
          <w:lang w:eastAsia="ko-KR"/>
        </w:rPr>
      </w:pPr>
      <w:r>
        <w:rPr>
          <w:rFonts w:eastAsia="맑은 고딕"/>
          <w:b/>
          <w:sz w:val="22"/>
          <w:szCs w:val="22"/>
          <w:lang w:eastAsia="ko-KR"/>
        </w:rPr>
        <w:t>Proposal 7. When Rel-16 MAC CE indicates the activation of only one RLC entity of a DRB, the PDCP entity submits PDCP PDUs to the RLC entity.</w:t>
      </w:r>
    </w:p>
    <w:p>
      <w:pPr>
        <w:rPr>
          <w:rFonts w:eastAsia="맑은 고딕"/>
          <w:b/>
          <w:sz w:val="22"/>
          <w:szCs w:val="22"/>
          <w:lang w:eastAsia="ko-KR"/>
        </w:rPr>
      </w:pPr>
      <w:r>
        <w:rPr>
          <w:rFonts w:eastAsia="맑은 고딕"/>
          <w:b/>
          <w:sz w:val="22"/>
          <w:szCs w:val="22"/>
          <w:lang w:eastAsia="ko-KR"/>
        </w:rPr>
        <w:t>Proposal 8. When Rel-16 MAC CE indicates that all RLC entities of a DRB are deactivated, the DRB applies duplication deactivated behavior.</w:t>
      </w:r>
    </w:p>
    <w:p>
      <w:pPr>
        <w:rPr>
          <w:sz w:val="22"/>
          <w:lang w:eastAsia="ko-KR"/>
        </w:rPr>
      </w:pPr>
    </w:p>
    <w:p>
      <w:pPr>
        <w:rPr>
          <w:sz w:val="22"/>
          <w:lang w:eastAsia="ko-KR"/>
        </w:rPr>
      </w:pPr>
    </w:p>
    <w:p>
      <w:pPr>
        <w:rPr>
          <w:sz w:val="22"/>
          <w:lang w:eastAsia="ko-KR"/>
        </w:rPr>
      </w:pPr>
    </w:p>
    <w:p>
      <w:pPr>
        <w:rPr>
          <w:sz w:val="22"/>
          <w:lang w:eastAsia="ko-KR"/>
        </w:rPr>
      </w:pPr>
    </w:p>
    <w:sectPr>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7D649-373F-43A6-965D-9995B78D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2057</TotalTime>
  <Pages>4</Pages>
  <Words>1502</Words>
  <Characters>8562</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 Yi</cp:lastModifiedBy>
  <cp:revision>389</cp:revision>
  <dcterms:created xsi:type="dcterms:W3CDTF">2017-04-17T04:10:00Z</dcterms:created>
  <dcterms:modified xsi:type="dcterms:W3CDTF">2019-11-08T00:41:00Z</dcterms:modified>
</cp:coreProperties>
</file>